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83107188e44d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 T INTERIØR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 T INTERIØR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5e42c5efd04b2e"/>
      <w:footerReference xmlns:r="http://schemas.openxmlformats.org/officeDocument/2006/relationships" w:type="default" r:id="R9a3a1e316fd148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 T INTERIØR AS   ·   Org.nr 986 426 841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 T INTERIØR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5e42c5efd04b2e" /><Relationship Type="http://schemas.openxmlformats.org/officeDocument/2006/relationships/footer" Target="/word/footer1.xml" Id="R9a3a1e316fd148ce" /></Relationships>
</file>