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170663e3e64d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VESTLANDSHUS TROMSØ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Finnsnes,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VESTLANDSHUS TROMSØ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a309af5ac8403a"/>
      <w:footerReference xmlns:r="http://schemas.openxmlformats.org/officeDocument/2006/relationships" w:type="default" r:id="R68dd99fd4ea94e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VESTLANDSHUS TROMSØ AS   ·   Org.nr 986 403 779   ·   Strandveien 118   ·   9300 FINNSNES   ·   Tlf. 97 54 20 00   ·   troms@vestlandshus.no   ·   www.vestlandshustroms.no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VESTLANDSHUS TROMSØ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a309af5ac8403a" /><Relationship Type="http://schemas.openxmlformats.org/officeDocument/2006/relationships/footer" Target="/word/footer1.xml" Id="R68dd99fd4ea94e81" /></Relationships>
</file>