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55e4004d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477fd2e4c4374"/>
      <w:footerReference xmlns:r="http://schemas.openxmlformats.org/officeDocument/2006/relationships" w:type="default" r:id="Re62f213ccbce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TRANBY AS   ·   Org.nr 986 358 722   ·   Ringeriksveien 162B   ·   1339 VØYENENGA   ·   Tlf. 67 17 37 50   ·   tranby@tranby.as   ·   www.tranby.as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477fd2e4c4374" /><Relationship Type="http://schemas.openxmlformats.org/officeDocument/2006/relationships/footer" Target="/word/footer1.xml" Id="Re62f213ccbce4b6f" /></Relationships>
</file>