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9674ffd0f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2d2d9699b4656"/>
      <w:footerReference xmlns:r="http://schemas.openxmlformats.org/officeDocument/2006/relationships" w:type="default" r:id="Ref7ce7a3fc0f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RØR AS   ·   Org.nr 986 350 209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2d2d9699b4656" /><Relationship Type="http://schemas.openxmlformats.org/officeDocument/2006/relationships/footer" Target="/word/footer1.xml" Id="Ref7ce7a3fc0f450a" /></Relationships>
</file>