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877ebac88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86f33e2957614ab3"/>
      <w:footerReference xmlns:r="http://schemas.openxmlformats.org/officeDocument/2006/relationships" w:type="default" r:id="R949d6c5b6e46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33e2957614ab3" /><Relationship Type="http://schemas.openxmlformats.org/officeDocument/2006/relationships/footer" Target="/word/footer1.xml" Id="R949d6c5b6e464c1e" /></Relationships>
</file>