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592fd0bf2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REGNSKAPS-PARTNER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REGNSKAPS-PARTNER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0c383539324b08"/>
      <w:footerReference xmlns:r="http://schemas.openxmlformats.org/officeDocument/2006/relationships" w:type="default" r:id="Reb9e5e2042b246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REGNSKAPS-PARTNER AS   ·   Org.nr 986 294 082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REGNSKAPS-PARTNER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0c383539324b08" /><Relationship Type="http://schemas.openxmlformats.org/officeDocument/2006/relationships/footer" Target="/word/footer1.xml" Id="Reb9e5e2042b24687" /></Relationships>
</file>