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8887d1cb046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FIFF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FIFF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9acce821fb4167"/>
      <w:footerReference xmlns:r="http://schemas.openxmlformats.org/officeDocument/2006/relationships" w:type="default" r:id="Ra1f4fbcb6bc0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FIFF KOMPETANSE AS   ·   Org.nr 986 229 906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FIFF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acce821fb4167" /><Relationship Type="http://schemas.openxmlformats.org/officeDocument/2006/relationships/footer" Target="/word/footer1.xml" Id="Ra1f4fbcb6bc044f5" /></Relationships>
</file>