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37122562943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BLÆNES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Vestre Vinnesvåg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Vestre Vinnesvåg,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BLÆNES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5c02f1e7bf4600"/>
      <w:footerReference xmlns:r="http://schemas.openxmlformats.org/officeDocument/2006/relationships" w:type="default" r:id="Re5dc28637b2246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BLÆNES BYGG AS   ·   Org.nr 986 205 462   ·   Storemyrshaugen 1   ·   5396 VESTRE VINNESVÅG   ·   Tlf. 55 08 22 30   ·   jostein@blenesbygg.no   ·   www.blenesbygg.no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BLÆNES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5c02f1e7bf4600" /><Relationship Type="http://schemas.openxmlformats.org/officeDocument/2006/relationships/footer" Target="/word/footer1.xml" Id="Re5dc28637b22464d" /></Relationships>
</file>