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35e42c070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ODYSSEUS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ODYSSEUS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a7ed3d8c6404b"/>
      <w:footerReference xmlns:r="http://schemas.openxmlformats.org/officeDocument/2006/relationships" w:type="default" r:id="R0d456aeea8f3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ODYSSEUS INTERNATIONAL AS   ·   Org.nr 986 069 844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ODYSSEUS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a7ed3d8c6404b" /><Relationship Type="http://schemas.openxmlformats.org/officeDocument/2006/relationships/footer" Target="/word/footer1.xml" Id="R0d456aeea8f349ed" /></Relationships>
</file>