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daf3aff3e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APOLLONIA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APOLLONIA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bce92c5b534077"/>
      <w:footerReference xmlns:r="http://schemas.openxmlformats.org/officeDocument/2006/relationships" w:type="default" r:id="Rededb548f936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APOLLONIA ÅLESUND AS   ·   Org.nr 986 041 532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APOLLONIA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bce92c5b534077" /><Relationship Type="http://schemas.openxmlformats.org/officeDocument/2006/relationships/footer" Target="/word/footer1.xml" Id="Rededb548f9364362" /></Relationships>
</file>