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33a8efe0634d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SØREIDE SJØFRONT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SØREIDE SJØFRONT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0cd60534564ec6"/>
      <w:footerReference xmlns:r="http://schemas.openxmlformats.org/officeDocument/2006/relationships" w:type="default" r:id="R6d107aada1b942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SØREIDE SJØFRONT AS   ·   Org.nr 985 969 345   ·   Wernersholmvegen 49   ·   5232 PARADIS   ·   Tlf. 55 23 55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SØREIDE SJØFRONT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0cd60534564ec6" /><Relationship Type="http://schemas.openxmlformats.org/officeDocument/2006/relationships/footer" Target="/word/footer1.xml" Id="R6d107aada1b94207" /></Relationships>
</file>