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756114268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d84fac01e42e3"/>
      <w:footerReference xmlns:r="http://schemas.openxmlformats.org/officeDocument/2006/relationships" w:type="default" r:id="Rb254838c8648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DRMA AS   ·   Org.nr 985 787 972   ·   6. etasje, Torgeir Vraas plass 6   ·   3044 DRAMMEN   ·   Tlf. 32 83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d84fac01e42e3" /><Relationship Type="http://schemas.openxmlformats.org/officeDocument/2006/relationships/footer" Target="/word/footer1.xml" Id="Rb254838c864845aa" /></Relationships>
</file>