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077873bb7948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 POPULÆR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 POPULÆR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4e646b55184607"/>
      <w:footerReference xmlns:r="http://schemas.openxmlformats.org/officeDocument/2006/relationships" w:type="default" r:id="Ra8078c75da2b4e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 POPULÆR AS   ·   Org.nr 985 733 872   ·   Borgenveien 50   ·   0373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 POPULÆR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4e646b55184607" /><Relationship Type="http://schemas.openxmlformats.org/officeDocument/2006/relationships/footer" Target="/word/footer1.xml" Id="Ra8078c75da2b4e4d" /></Relationships>
</file>