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c987b4f954e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DWTEKNIKK AS</w:t>
      </w:r>
    </w:p>
    <w:sectPr>
      <w:headerReference xmlns:r="http://schemas.openxmlformats.org/officeDocument/2006/relationships" w:type="default" r:id="R2fea30a07e4c4164"/>
      <w:footerReference xmlns:r="http://schemas.openxmlformats.org/officeDocument/2006/relationships" w:type="default" r:id="R16e07955a9d2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DWTEKNIKK AS   ·   Org.nr 985 601 607   ·   Knivsøveien 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a30a07e4c4164" /><Relationship Type="http://schemas.openxmlformats.org/officeDocument/2006/relationships/footer" Target="/word/footer1.xml" Id="R16e07955a9d24c12" /></Relationships>
</file>