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65fa7a6e4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MOPPEN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MOPPEN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8043d40654f3c"/>
      <w:footerReference xmlns:r="http://schemas.openxmlformats.org/officeDocument/2006/relationships" w:type="default" r:id="Re75d003198cc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MOPPEN EIENDOM AS   ·   Org.nr 985 567 964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MOPPEN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8043d40654f3c" /><Relationship Type="http://schemas.openxmlformats.org/officeDocument/2006/relationships/footer" Target="/word/footer1.xml" Id="Re75d003198cc4e3f" /></Relationships>
</file>