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332dfd68d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HAUSVIK MARITIME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f096586fbb49419e"/>
      <w:footerReference xmlns:r="http://schemas.openxmlformats.org/officeDocument/2006/relationships" w:type="default" r:id="R6baf69072d74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6586fbb49419e" /><Relationship Type="http://schemas.openxmlformats.org/officeDocument/2006/relationships/footer" Target="/word/footer1.xml" Id="R6baf69072d744b30" /></Relationships>
</file>