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7ea4b0b65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NYTORGET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NYTORGET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3db2bee082447b"/>
      <w:footerReference xmlns:r="http://schemas.openxmlformats.org/officeDocument/2006/relationships" w:type="default" r:id="R9d055529bcdf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NYTORGET 9 AS   ·   Org.nr 985 524 696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NYTORGET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db2bee082447b" /><Relationship Type="http://schemas.openxmlformats.org/officeDocument/2006/relationships/footer" Target="/word/footer1.xml" Id="R9d055529bcdf484c" /></Relationships>
</file>