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76768d15043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DVINA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DVINA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149b25e7ed42e2"/>
      <w:footerReference xmlns:r="http://schemas.openxmlformats.org/officeDocument/2006/relationships" w:type="default" r:id="Ra276834ae15444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DVINA AS   ·   Org.nr 985 501 734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DVINA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49b25e7ed42e2" /><Relationship Type="http://schemas.openxmlformats.org/officeDocument/2006/relationships/footer" Target="/word/footer1.xml" Id="Ra276834ae15444b1" /></Relationships>
</file>