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c79380d6b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SECUNDUS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SECUNDUS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f61a6971a4417"/>
      <w:footerReference xmlns:r="http://schemas.openxmlformats.org/officeDocument/2006/relationships" w:type="default" r:id="R4d44bf55e5cc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SECUNDUS FORVALTNING AS   ·   Org.nr 985 453 888   ·   Skuteviksbodene 22   ·   5035 BERGEN   ·   karl-aage@myriad.no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SECUNDUS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f61a6971a4417" /><Relationship Type="http://schemas.openxmlformats.org/officeDocument/2006/relationships/footer" Target="/word/footer1.xml" Id="R4d44bf55e5cc4a23" /></Relationships>
</file>