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2ad875fd8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59a2547fc40be"/>
      <w:footerReference xmlns:r="http://schemas.openxmlformats.org/officeDocument/2006/relationships" w:type="default" r:id="Rfaed37aaabb4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59a2547fc40be" /><Relationship Type="http://schemas.openxmlformats.org/officeDocument/2006/relationships/footer" Target="/word/footer1.xml" Id="Rfaed37aaabb441fc" /></Relationships>
</file>