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95a08483042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KONSIS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KONSIS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c9f81df254af1"/>
      <w:footerReference xmlns:r="http://schemas.openxmlformats.org/officeDocument/2006/relationships" w:type="default" r:id="Rcdf048bef6b7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KONSIS BYGGTJENESTER AS   ·   Org.nr 985 322 511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KONSIS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c9f81df254af1" /><Relationship Type="http://schemas.openxmlformats.org/officeDocument/2006/relationships/footer" Target="/word/footer1.xml" Id="Rcdf048bef6b749ab" /></Relationships>
</file>