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84a3bfbf2048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RØRLEGGERMESTER ANDREAS ERIKSEN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RØRLEGGERMESTER ANDREAS ERIKSEN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6f35fb4f194fa9"/>
      <w:footerReference xmlns:r="http://schemas.openxmlformats.org/officeDocument/2006/relationships" w:type="default" r:id="R6844afbd9d2a42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RØRLEGGERMESTER ANDREAS ERIKSEN AS   ·   Org.nr 985 298 106   ·   Øygardveien 10B   ·   1357 BEKKESTUA   ·   Tlf. 67 54 08 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RØRLEGGERMESTER ANDREAS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6f35fb4f194fa9" /><Relationship Type="http://schemas.openxmlformats.org/officeDocument/2006/relationships/footer" Target="/word/footer1.xml" Id="R6844afbd9d2a4222" /></Relationships>
</file>