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e44f94756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LANDBRUKSSAMVIRKE SERVICEKONTOR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LANDBRUKSSAMVIRKE SERVICEKONTOR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66fb28c524ef0"/>
      <w:footerReference xmlns:r="http://schemas.openxmlformats.org/officeDocument/2006/relationships" w:type="default" r:id="R1e4273d489a1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LANDBRUKSSAMVIRKE SERVICEKONTOR AS   ·   Org.nr 985 265 739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LANDBRUKSSAMVIRKE SERVICEKONTOR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66fb28c524ef0" /><Relationship Type="http://schemas.openxmlformats.org/officeDocument/2006/relationships/footer" Target="/word/footer1.xml" Id="R1e4273d489a14632" /></Relationships>
</file>