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e6b30f85ac48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Nesbyen,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NESBYEN BIL OG TRAKTOR AS</w:t>
      </w:r>
    </w:p>
    <w:sectPr>
      <w:headerReference xmlns:r="http://schemas.openxmlformats.org/officeDocument/2006/relationships" w:type="default" r:id="R3f3849401ccb45b2"/>
      <w:footerReference xmlns:r="http://schemas.openxmlformats.org/officeDocument/2006/relationships" w:type="default" r:id="R6c7dcad9b1f447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NESBYEN BIL OG TRAKTOR AS   ·   Org.nr 985 236 739   ·   Rukkedalsvegen 444   ·   3540 NESBYEN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NESBYEN BIL OG TRAKTOR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3849401ccb45b2" /><Relationship Type="http://schemas.openxmlformats.org/officeDocument/2006/relationships/footer" Target="/word/footer1.xml" Id="R6c7dcad9b1f447de" /></Relationships>
</file>