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28eb0f304f4e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RETURA SOGN &amp; FJORDANE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Sandane,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RETURA SOGN &amp; FJORDANE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63b9d77f874882"/>
      <w:footerReference xmlns:r="http://schemas.openxmlformats.org/officeDocument/2006/relationships" w:type="default" r:id="R7a328a589b8043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RETURA SOGN &amp; FJORDANE AS   ·   Org.nr 985 226 482   ·   Eidsmona   ·   6823 SANDANE   ·   Tlf. 94 03 57 02   ·   psorland@retura.no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RETURA SOGN &amp; FJORDANE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63b9d77f874882" /><Relationship Type="http://schemas.openxmlformats.org/officeDocument/2006/relationships/footer" Target="/word/footer1.xml" Id="R7a328a589b8043e1" /></Relationships>
</file>