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664e1e2f0f42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FYKAN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FYKAN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599e7b80c94aa8"/>
      <w:footerReference xmlns:r="http://schemas.openxmlformats.org/officeDocument/2006/relationships" w:type="default" r:id="R1a52967da19141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FYKAN AS   ·   Org.nr 985 202 966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FYKAN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599e7b80c94aa8" /><Relationship Type="http://schemas.openxmlformats.org/officeDocument/2006/relationships/footer" Target="/word/footer1.xml" Id="R1a52967da19141bf" /></Relationships>
</file>