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e4c111f0945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WEBDEAL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WEBDEAL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d6e3bfe4bf4b3e"/>
      <w:footerReference xmlns:r="http://schemas.openxmlformats.org/officeDocument/2006/relationships" w:type="default" r:id="R3eef52de6bce4c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WEBDEAL AS   ·   Org.nr 985 136 831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WEBDEAL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d6e3bfe4bf4b3e" /><Relationship Type="http://schemas.openxmlformats.org/officeDocument/2006/relationships/footer" Target="/word/footer1.xml" Id="R3eef52de6bce4cf7" /></Relationships>
</file>