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4fdb9577e4a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d4ab15e221664b4f"/>
      <w:footerReference xmlns:r="http://schemas.openxmlformats.org/officeDocument/2006/relationships" w:type="default" r:id="R7131376bec2a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b15e221664b4f" /><Relationship Type="http://schemas.openxmlformats.org/officeDocument/2006/relationships/footer" Target="/word/footer1.xml" Id="R7131376bec2a4832" /></Relationships>
</file>