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5613fb21c44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9ac435edff4e5e"/>
      <w:footerReference xmlns:r="http://schemas.openxmlformats.org/officeDocument/2006/relationships" w:type="default" r:id="R67bbc5357e6b48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ANNIMA AS   ·   Org.nr 985 049 157   ·   Henrik Ibsens gate 53   ·   0255 OSLO   ·   Tlf. 23 19 62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ac435edff4e5e" /><Relationship Type="http://schemas.openxmlformats.org/officeDocument/2006/relationships/footer" Target="/word/footer1.xml" Id="R67bbc5357e6b484b" /></Relationships>
</file>