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e0260024b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 RAAKEN AS</w:t>
      </w:r>
    </w:p>
    <w:sectPr>
      <w:headerReference xmlns:r="http://schemas.openxmlformats.org/officeDocument/2006/relationships" w:type="default" r:id="R20d3f8d5df1e4dda"/>
      <w:footerReference xmlns:r="http://schemas.openxmlformats.org/officeDocument/2006/relationships" w:type="default" r:id="Rdbcb4b9f0156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RAAKEN AS   ·   Org.nr 984 990 804   ·   Gamle Leirvegen 12   ·   7038 TRONDHEIM   ·   Tlf. 73 96 51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RAAKEN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3f8d5df1e4dda" /><Relationship Type="http://schemas.openxmlformats.org/officeDocument/2006/relationships/footer" Target="/word/footer1.xml" Id="Rdbcb4b9f01564fda" /></Relationships>
</file>