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f72c4e54c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VISUAL VOICE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VISUAL VOICE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dc19236915471f"/>
      <w:footerReference xmlns:r="http://schemas.openxmlformats.org/officeDocument/2006/relationships" w:type="default" r:id="R69ba9efa4cb8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VISUAL VOICE AS   ·   Org.nr 984 984 065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VISUAL VOICE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c19236915471f" /><Relationship Type="http://schemas.openxmlformats.org/officeDocument/2006/relationships/footer" Target="/word/footer1.xml" Id="R69ba9efa4cb84852" /></Relationships>
</file>