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08edb9708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NAP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NAP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5c775959b4689"/>
      <w:footerReference xmlns:r="http://schemas.openxmlformats.org/officeDocument/2006/relationships" w:type="default" r:id="R6c2c85607d06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NAP MARINE AS   ·   Org.nr 984 909 128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NAP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5c775959b4689" /><Relationship Type="http://schemas.openxmlformats.org/officeDocument/2006/relationships/footer" Target="/word/footer1.xml" Id="R6c2c85607d064d27" /></Relationships>
</file>