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2b8b5b7fb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f91f710ea4d6e"/>
      <w:footerReference xmlns:r="http://schemas.openxmlformats.org/officeDocument/2006/relationships" w:type="default" r:id="R59b74fd65bba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ROALD AS   ·   Org.nr 984 747 039   ·   Gjøsund, Nørestranda 45   ·   6040 VIGRA   ·   Tlf. 70 18 94 00   ·   post@roald.no   ·   www.roald.no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f91f710ea4d6e" /><Relationship Type="http://schemas.openxmlformats.org/officeDocument/2006/relationships/footer" Target="/word/footer1.xml" Id="R59b74fd65bba4d6c" /></Relationships>
</file>