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75ddb8b96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EGD EIENDOMSELSKAP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EGD EIENDOMSELSKAP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0fea44d35460e"/>
      <w:footerReference xmlns:r="http://schemas.openxmlformats.org/officeDocument/2006/relationships" w:type="default" r:id="R6f13a35d12b2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EGD EIENDOMSELSKAP AS   ·   Org.nr 984 659 423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EGD EIENDOMSELSKAP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0fea44d35460e" /><Relationship Type="http://schemas.openxmlformats.org/officeDocument/2006/relationships/footer" Target="/word/footer1.xml" Id="R6f13a35d12b24905" /></Relationships>
</file>