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4a8ccad1dc4e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DIALOG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DIALOG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17d2d158ec4609"/>
      <w:footerReference xmlns:r="http://schemas.openxmlformats.org/officeDocument/2006/relationships" w:type="default" r:id="Re56b3fd4a2d543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DIALOG AS   ·   Org.nr 984 652 003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DIALOG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17d2d158ec4609" /><Relationship Type="http://schemas.openxmlformats.org/officeDocument/2006/relationships/footer" Target="/word/footer1.xml" Id="Re56b3fd4a2d5435f" /></Relationships>
</file>