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449162240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BOVINE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BOVINE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d6eb042c624ba0"/>
      <w:footerReference xmlns:r="http://schemas.openxmlformats.org/officeDocument/2006/relationships" w:type="default" r:id="Rfbb09109fc2a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BOVINE EIENDOM AS   ·   Org.nr 984 636 555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BOVINE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6eb042c624ba0" /><Relationship Type="http://schemas.openxmlformats.org/officeDocument/2006/relationships/footer" Target="/word/footer1.xml" Id="Rfbb09109fc2a433a" /></Relationships>
</file>