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cc4483ba3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PILAR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PILAR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0ba5f5fc424929"/>
      <w:footerReference xmlns:r="http://schemas.openxmlformats.org/officeDocument/2006/relationships" w:type="default" r:id="Rdad17dd4681e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PILAR TAKST AS   ·   Org.nr 984 624 387   ·   c/o Pilar Regnskap SA, Revetalgata 10   ·   3174 REVETAL   ·   peh@bedrerad.no   ·   www.pilartakst.no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PILAR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ba5f5fc424929" /><Relationship Type="http://schemas.openxmlformats.org/officeDocument/2006/relationships/footer" Target="/word/footer1.xml" Id="Rdad17dd4681e4502" /></Relationships>
</file>