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02822f6c549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MÅLRETTET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MÅLRETTET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93b82d3ee6436d"/>
      <w:footerReference xmlns:r="http://schemas.openxmlformats.org/officeDocument/2006/relationships" w:type="default" r:id="R38ae14fb839a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MÅLRETTET KOMPETANSE AS   ·   Org.nr 984 617 984   ·   Trondheimsveien 163   ·   0570 OSLO   ·   Tlf. 32 83 00 58   ·   eivind@mkompetanse.no   ·   www.maalrettetkometanse.com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MÅLRETTET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3b82d3ee6436d" /><Relationship Type="http://schemas.openxmlformats.org/officeDocument/2006/relationships/footer" Target="/word/footer1.xml" Id="R38ae14fb839a4365" /></Relationships>
</file>