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e554724d8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NORTEST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NORTEST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0e223502264708"/>
      <w:footerReference xmlns:r="http://schemas.openxmlformats.org/officeDocument/2006/relationships" w:type="default" r:id="Re9acf507cbbd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NORTEST ENGINEERING AS   ·   Org.nr 984 607 105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NORTEST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e223502264708" /><Relationship Type="http://schemas.openxmlformats.org/officeDocument/2006/relationships/footer" Target="/word/footer1.xml" Id="Re9acf507cbbd48d1" /></Relationships>
</file>