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c22d27167f4b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EINAR A ENGELSTAD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EINAR A ENGELSTAD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9fd79b5b3a4e06"/>
      <w:footerReference xmlns:r="http://schemas.openxmlformats.org/officeDocument/2006/relationships" w:type="default" r:id="R3b03a1a1443a4d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EINAR A ENGELSTAD AS   ·   Org.nr 984 601 603   ·   Vollsveien 13H   ·   1366 LYSAKER   ·   Tlf. 22 12 35 00   ·   camilla@cuveco.com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EINAR A ENGELSTAD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9fd79b5b3a4e06" /><Relationship Type="http://schemas.openxmlformats.org/officeDocument/2006/relationships/footer" Target="/word/footer1.xml" Id="R3b03a1a1443a4d52" /></Relationships>
</file>