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2982039cd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d20c5dd854099"/>
      <w:footerReference xmlns:r="http://schemas.openxmlformats.org/officeDocument/2006/relationships" w:type="default" r:id="Reee61e03200b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INGO BYGG AS   ·   Org.nr 984 583 117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d20c5dd854099" /><Relationship Type="http://schemas.openxmlformats.org/officeDocument/2006/relationships/footer" Target="/word/footer1.xml" Id="Reee61e03200b49d9" /></Relationships>
</file>