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5e240985e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KOLBJØRN VAGLE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KOLBJØRN VAGLE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62970edc4423b"/>
      <w:footerReference xmlns:r="http://schemas.openxmlformats.org/officeDocument/2006/relationships" w:type="default" r:id="R2bb7caffe1a6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KOLBJØRN VAGLE AS   ·   Org.nr 984 374 143   ·   Mergelbakken 29   ·   4319 SANDNES   ·   kolli@vaglebygg.no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KOLBJØRN VAGLE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62970edc4423b" /><Relationship Type="http://schemas.openxmlformats.org/officeDocument/2006/relationships/footer" Target="/word/footer1.xml" Id="R2bb7caffe1a64376" /></Relationships>
</file>