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4dcce787a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31cab9bd34ed8"/>
      <w:footerReference xmlns:r="http://schemas.openxmlformats.org/officeDocument/2006/relationships" w:type="default" r:id="Rf559d50f89ba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SVENCO AS   ·   Org.nr 984 336 616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31cab9bd34ed8" /><Relationship Type="http://schemas.openxmlformats.org/officeDocument/2006/relationships/footer" Target="/word/footer1.xml" Id="Rf559d50f89ba4e49" /></Relationships>
</file>