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2444b48b6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YNDESTAD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YNDESTAD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27c3495b94c03"/>
      <w:footerReference xmlns:r="http://schemas.openxmlformats.org/officeDocument/2006/relationships" w:type="default" r:id="R26150d949f0d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YNDESTAD MEKANISKE AS   ·   Org.nr 984 323 328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YNDESTAD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27c3495b94c03" /><Relationship Type="http://schemas.openxmlformats.org/officeDocument/2006/relationships/footer" Target="/word/footer1.xml" Id="R26150d949f0d4755" /></Relationships>
</file>