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aa7c0d00c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DIREKTØRBOLIGEN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DIREKTØRBOLIGEN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621729d844718"/>
      <w:footerReference xmlns:r="http://schemas.openxmlformats.org/officeDocument/2006/relationships" w:type="default" r:id="R81bf881ae0a8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DIREKTØRBOLIGEN AS   ·   Org.nr 984 277 679   ·   Løkkeåsveien 22D   ·   3138 SKALLESTAD   ·   Tlf. 33 35 11 50   ·   eiendom@abt.no   ·   www.dirboligen.no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DIREKTØRBOLIGEN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621729d844718" /><Relationship Type="http://schemas.openxmlformats.org/officeDocument/2006/relationships/footer" Target="/word/footer1.xml" Id="R81bf881ae0a844be" /></Relationships>
</file>