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6d1aadddc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COD-EXPORT AS</w:t>
      </w:r>
    </w:p>
    <w:sectPr>
      <w:headerReference xmlns:r="http://schemas.openxmlformats.org/officeDocument/2006/relationships" w:type="default" r:id="Rdf5e0a005c044e67"/>
      <w:footerReference xmlns:r="http://schemas.openxmlformats.org/officeDocument/2006/relationships" w:type="default" r:id="Rd834fb0e0b14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COD-EXPORT AS   ·   Org.nr 984 265 700   ·   Keiser Wilhelms gate 24-26   ·   6003 ÅLESUND   ·   Tlf. 70 10 17 90   ·   www.bacalhau.no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COD-EXPORT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e0a005c044e67" /><Relationship Type="http://schemas.openxmlformats.org/officeDocument/2006/relationships/footer" Target="/word/footer1.xml" Id="Rd834fb0e0b1445ae" /></Relationships>
</file>