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a1bdd309d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FEVIK ELEKTROINSTALLASJON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FEVIK ELEKTROINSTALLASJON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a9d2d1a4fa44c5"/>
      <w:footerReference xmlns:r="http://schemas.openxmlformats.org/officeDocument/2006/relationships" w:type="default" r:id="R7b712fc3dbf4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FEVIK ELEKTROINSTALLASJON AS   ·   Org.nr 984 228 503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FEVIK ELEKTROINSTALLASJON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9d2d1a4fa44c5" /><Relationship Type="http://schemas.openxmlformats.org/officeDocument/2006/relationships/footer" Target="/word/footer1.xml" Id="R7b712fc3dbf44a82" /></Relationships>
</file>