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1a9911f02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CETE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CETE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b2d6807ca458b"/>
      <w:footerReference xmlns:r="http://schemas.openxmlformats.org/officeDocument/2006/relationships" w:type="default" r:id="Rbdeb982b9477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CETE AS   ·   Org.nr 984 151 160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CETE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b2d6807ca458b" /><Relationship Type="http://schemas.openxmlformats.org/officeDocument/2006/relationships/footer" Target="/word/footer1.xml" Id="Rbdeb982b94774db1" /></Relationships>
</file>