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710b8678f41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29509b7325f443b4"/>
      <w:footerReference xmlns:r="http://schemas.openxmlformats.org/officeDocument/2006/relationships" w:type="default" r:id="Rdbcd0c171821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09b7325f443b4" /><Relationship Type="http://schemas.openxmlformats.org/officeDocument/2006/relationships/footer" Target="/word/footer1.xml" Id="Rdbcd0c1718214ebd" /></Relationships>
</file>