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d6c3ce9a664b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 NILSEN AS</w:t>
      </w:r>
    </w:p>
    <w:sectPr>
      <w:headerReference xmlns:r="http://schemas.openxmlformats.org/officeDocument/2006/relationships" w:type="default" r:id="Rfa3102f150344382"/>
      <w:footerReference xmlns:r="http://schemas.openxmlformats.org/officeDocument/2006/relationships" w:type="default" r:id="R57990c24b9174f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NILSEN AS   ·   Org.nr 984 088 884   ·   Gelertsens gate 7   ·   1608 FREDRIKSTAD   ·   Tlf. 69 31 02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102f150344382" /><Relationship Type="http://schemas.openxmlformats.org/officeDocument/2006/relationships/footer" Target="/word/footer1.xml" Id="R57990c24b9174f0d" /></Relationships>
</file>